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79247C" w14:textId="19CCB859" w:rsidR="00B524CA" w:rsidRPr="00B96797" w:rsidRDefault="00F06534" w:rsidP="00B524CA">
      <w:pPr>
        <w:jc w:val="center"/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Inventory Tab</w:t>
      </w:r>
    </w:p>
    <w:p w14:paraId="04841747" w14:textId="1B7DD763" w:rsidR="007D1AAB" w:rsidRDefault="007D1AAB">
      <w:pPr>
        <w:rPr>
          <w:noProof/>
        </w:rPr>
      </w:pPr>
    </w:p>
    <w:p w14:paraId="4FBA636D" w14:textId="18E6FFD6" w:rsidR="004B3C36" w:rsidRDefault="00F06534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A new tab </w:t>
      </w:r>
      <w:r w:rsidR="007E0691">
        <w:rPr>
          <w:rFonts w:ascii="Arial" w:hAnsi="Arial" w:cs="Arial"/>
          <w:noProof/>
          <w:sz w:val="22"/>
          <w:szCs w:val="22"/>
        </w:rPr>
        <w:t xml:space="preserve">labeled Inventory </w:t>
      </w:r>
      <w:r>
        <w:rPr>
          <w:rFonts w:ascii="Arial" w:hAnsi="Arial" w:cs="Arial"/>
          <w:noProof/>
          <w:sz w:val="22"/>
          <w:szCs w:val="22"/>
        </w:rPr>
        <w:t>exists on your Digital Cookie Dashboard</w:t>
      </w:r>
    </w:p>
    <w:p w14:paraId="0F051003" w14:textId="0DF57CC2" w:rsidR="004B3C36" w:rsidRDefault="004B3C36">
      <w:pPr>
        <w:rPr>
          <w:rFonts w:ascii="Arial" w:hAnsi="Arial" w:cs="Arial"/>
          <w:noProof/>
          <w:sz w:val="22"/>
          <w:szCs w:val="22"/>
        </w:rPr>
      </w:pPr>
    </w:p>
    <w:p w14:paraId="5CA87FA4" w14:textId="6EA37D1E" w:rsidR="004B3C36" w:rsidRDefault="000F7B56">
      <w:pPr>
        <w:rPr>
          <w:rFonts w:ascii="Arial" w:hAnsi="Arial" w:cs="Arial"/>
          <w:noProof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7747242" wp14:editId="3F9D1079">
                <wp:simplePos x="0" y="0"/>
                <wp:positionH relativeFrom="column">
                  <wp:posOffset>1651000</wp:posOffset>
                </wp:positionH>
                <wp:positionV relativeFrom="paragraph">
                  <wp:posOffset>84455</wp:posOffset>
                </wp:positionV>
                <wp:extent cx="256540" cy="500380"/>
                <wp:effectExtent l="57150" t="19050" r="10160" b="71120"/>
                <wp:wrapNone/>
                <wp:docPr id="13" name="Down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540" cy="500380"/>
                        </a:xfrm>
                        <a:prstGeom prst="downArrow">
                          <a:avLst>
                            <a:gd name="adj1" fmla="val 59901"/>
                            <a:gd name="adj2" fmla="val 50000"/>
                          </a:avLst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EB589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3" o:spid="_x0000_s1026" type="#_x0000_t67" style="position:absolute;margin-left:130pt;margin-top:6.65pt;width:20.2pt;height:39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+4FxgIAAKYFAAAOAAAAZHJzL2Uyb0RvYy54bWysVMtu2zAQvBfoPxC8N5JlO42NyIFrN0WB&#10;IAnqFDnTFGWpoEiWpC2nX98hJT/S9FTUB3qXu9rH7HCvb/aNJDthXa1VTgcXKSVCcV3UapPT70+3&#10;H64ocZ6pgkmtRE5fhKM3s/fvrlszFZmutCyEJQii3LQ1Oa28N9MkcbwSDXMX2ggFY6ltwzxUu0kK&#10;y1pEb2SSpell0mpbGKu5cA63y85IZzF+WQruH8rSCU9kTlGbj6eN5zqcyeyaTTeWmarmfRnsH6po&#10;WK2Q9BhqyTwjW1u/CdXU3GqnS3/BdZPosqy5iD2gm0H6RzerihkRewE4zhxhcv8vLL/fPVpSF5jd&#10;kBLFGsxoqVtF5tbqluASCLXGTeG4Mo+21xzE0O6+tE34RyNkH1F9OaIq9p5wXGbjy/EI2HOYxmk6&#10;vIqoJ6ePjXX+i9ANCUJOC6SP2SOgbHfnfES26MtjxY8BJWUjMagdk2Q8maSDfpBnPtkrnxS/4IO0&#10;fURIh8QhvNOyLm5rKaNiN+uFtAThc/p5kaZXn/qPX7lJRdqcTsbZGN0xsLeUzENsDPB0akMJkxs8&#10;C+5t7EXpkCBSLqReMld1KWLUPoNUoQIRudu3rrde2FVVtGQtt/YbQ/RRbIgUdUAsG4buoIDYgLoz&#10;We2fa19FDoWZvOkr+nX3TJqKdaUMMaIDUq6DIaJ2rCFqZ+UlgR0dH4K01sULGIXskQ7O8Nsavd4x&#10;5x+ZxchQKPaFf8BRSg38dC9RUmn762/3wR+Uh5WSFm8V4P7cMisokV8VHsNkMAoE81EZjT9mUOy5&#10;ZX1uUdtmoTFXkAjVRTH4e3kQS6ubZ6yVecgKE1Mcubsx9srCdzsEi4mL+Ty64UEb5u/UyvAQPOAd&#10;pvy0f2bW9Nz2eBT3+vCuey52tDz5hi+Vnm+9LmsfjCdcewXLII6hX1xh25zr0eu0Xme/AQAA//8D&#10;AFBLAwQUAAYACAAAACEAR3hTSN8AAAAJAQAADwAAAGRycy9kb3ducmV2LnhtbEyPzW7CMBCE75X6&#10;DtZW6q3YJAjRNA6qkJA4VSrlwm0TOz9tvA6xgfTtu5zocTSjmW/y9eR6cbFj6DxpmM8UCEuVNx01&#10;Gg5f25cViBCRDPaerIZfG2BdPD7kmBl/pU972cdGcAmFDDW0MQ6ZlKFqrcMw84Ml9mo/Oowsx0aa&#10;Ea9c7nqZKLWUDjvihRYHu2lt9bM/Ow2lX/ntcKib42ZXfwy779NpWqDWz0/T+xuIaKd4D8MNn9Gh&#10;YKbSn8kE0WtIloq/RDbSFAQHUqUWIEoNr8kcZJHL/w+KPwAAAP//AwBQSwECLQAUAAYACAAAACEA&#10;toM4kv4AAADhAQAAEwAAAAAAAAAAAAAAAAAAAAAAW0NvbnRlbnRfVHlwZXNdLnhtbFBLAQItABQA&#10;BgAIAAAAIQA4/SH/1gAAAJQBAAALAAAAAAAAAAAAAAAAAC8BAABfcmVscy8ucmVsc1BLAQItABQA&#10;BgAIAAAAIQCMT+4FxgIAAKYFAAAOAAAAAAAAAAAAAAAAAC4CAABkcnMvZTJvRG9jLnhtbFBLAQIt&#10;ABQABgAIAAAAIQBHeFNI3wAAAAkBAAAPAAAAAAAAAAAAAAAAACAFAABkcnMvZG93bnJldi54bWxQ&#10;SwUGAAAAAAQABADzAAAALAYAAAAA&#10;" adj="16063,4331" fillcolor="#ec008b" stroked="f">
                <v:shadow on="t" color="black" opacity="22937f" origin=",.5" offset="0,.63889mm"/>
              </v:shape>
            </w:pict>
          </mc:Fallback>
        </mc:AlternateContent>
      </w:r>
    </w:p>
    <w:p w14:paraId="5B262819" w14:textId="39794460" w:rsidR="004B3C36" w:rsidRDefault="004B3C36">
      <w:pPr>
        <w:rPr>
          <w:rFonts w:ascii="Arial" w:hAnsi="Arial" w:cs="Arial"/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7C40F834" wp14:editId="1B339E3E">
            <wp:extent cx="3092450" cy="569455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09587" cy="572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71C31" w14:textId="77777777" w:rsidR="004B3C36" w:rsidRDefault="004B3C36">
      <w:pPr>
        <w:rPr>
          <w:rFonts w:ascii="Arial" w:hAnsi="Arial" w:cs="Arial"/>
          <w:noProof/>
          <w:sz w:val="22"/>
          <w:szCs w:val="22"/>
        </w:rPr>
      </w:pPr>
    </w:p>
    <w:p w14:paraId="4DC75094" w14:textId="77777777" w:rsidR="004B3C36" w:rsidRDefault="004B3C36">
      <w:pPr>
        <w:rPr>
          <w:rFonts w:ascii="Arial" w:hAnsi="Arial" w:cs="Arial"/>
          <w:noProof/>
          <w:sz w:val="22"/>
          <w:szCs w:val="22"/>
        </w:rPr>
      </w:pPr>
    </w:p>
    <w:p w14:paraId="5C262902" w14:textId="6FF29131" w:rsidR="00BE1D58" w:rsidRDefault="000F7B56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Depending on the time of the sale and your council’s offerings, it may </w:t>
      </w:r>
      <w:r w:rsidR="00F06534">
        <w:rPr>
          <w:rFonts w:ascii="Arial" w:hAnsi="Arial" w:cs="Arial"/>
          <w:noProof/>
          <w:sz w:val="22"/>
          <w:szCs w:val="22"/>
        </w:rPr>
        <w:t xml:space="preserve">contain two </w:t>
      </w:r>
      <w:r>
        <w:rPr>
          <w:rFonts w:ascii="Arial" w:hAnsi="Arial" w:cs="Arial"/>
          <w:noProof/>
          <w:sz w:val="22"/>
          <w:szCs w:val="22"/>
        </w:rPr>
        <w:t xml:space="preserve">sections: </w:t>
      </w:r>
    </w:p>
    <w:p w14:paraId="47B8E6F5" w14:textId="1B811D0C" w:rsidR="00F47988" w:rsidRDefault="00F47988">
      <w:pPr>
        <w:rPr>
          <w:rFonts w:ascii="Arial" w:hAnsi="Arial" w:cs="Arial"/>
          <w:noProof/>
          <w:sz w:val="22"/>
          <w:szCs w:val="22"/>
        </w:rPr>
      </w:pPr>
    </w:p>
    <w:p w14:paraId="4344193F" w14:textId="424E962C" w:rsidR="00F47988" w:rsidRDefault="00B83EA6">
      <w:pPr>
        <w:rPr>
          <w:rFonts w:ascii="Arial" w:hAnsi="Arial" w:cs="Arial"/>
          <w:noProof/>
          <w:sz w:val="22"/>
          <w:szCs w:val="22"/>
        </w:rPr>
      </w:pPr>
      <w:hyperlink w:anchor="_Initial_Cookie_Order" w:history="1">
        <w:r w:rsidR="00F47988" w:rsidRPr="00B83EA6">
          <w:rPr>
            <w:rStyle w:val="Hyperlink"/>
            <w:rFonts w:ascii="Arial" w:hAnsi="Arial" w:cs="Arial"/>
            <w:noProof/>
            <w:sz w:val="22"/>
            <w:szCs w:val="22"/>
          </w:rPr>
          <w:t>Initial Cookie Order</w:t>
        </w:r>
      </w:hyperlink>
    </w:p>
    <w:p w14:paraId="06667A47" w14:textId="338D2A23" w:rsidR="00BE1D58" w:rsidRDefault="00B61910">
      <w:pPr>
        <w:rPr>
          <w:rFonts w:ascii="Arial" w:hAnsi="Arial" w:cs="Arial"/>
          <w:noProof/>
          <w:sz w:val="22"/>
          <w:szCs w:val="22"/>
        </w:rPr>
      </w:pPr>
      <w:hyperlink w:anchor="_Girl_Scout_Delivery" w:history="1">
        <w:r w:rsidR="001D49D0" w:rsidRPr="00B61910">
          <w:rPr>
            <w:rStyle w:val="Hyperlink"/>
            <w:rFonts w:ascii="Arial" w:hAnsi="Arial" w:cs="Arial"/>
            <w:noProof/>
            <w:sz w:val="22"/>
            <w:szCs w:val="22"/>
          </w:rPr>
          <w:t>Girl Scout Delivery Settings</w:t>
        </w:r>
      </w:hyperlink>
    </w:p>
    <w:p w14:paraId="6A9E380A" w14:textId="0E9E6C0A" w:rsidR="00650842" w:rsidRDefault="00650842">
      <w:pPr>
        <w:rPr>
          <w:rFonts w:ascii="Arial" w:hAnsi="Arial" w:cs="Arial"/>
          <w:noProof/>
          <w:sz w:val="22"/>
          <w:szCs w:val="22"/>
        </w:rPr>
      </w:pPr>
    </w:p>
    <w:p w14:paraId="5EC6D8FF" w14:textId="0BDEEE5C" w:rsidR="00650842" w:rsidRPr="00B61910" w:rsidRDefault="00650842" w:rsidP="00650842">
      <w:pPr>
        <w:pStyle w:val="Heading2"/>
        <w:rPr>
          <w:b/>
          <w:bCs/>
          <w:noProof/>
          <w:color w:val="auto"/>
        </w:rPr>
      </w:pPr>
      <w:bookmarkStart w:id="0" w:name="_Initial_Order_Entry"/>
      <w:bookmarkStart w:id="1" w:name="_Initial_Cookie_Order"/>
      <w:bookmarkEnd w:id="0"/>
      <w:bookmarkEnd w:id="1"/>
      <w:r w:rsidRPr="00B61910">
        <w:rPr>
          <w:b/>
          <w:bCs/>
          <w:noProof/>
          <w:color w:val="auto"/>
        </w:rPr>
        <w:t xml:space="preserve">Initial </w:t>
      </w:r>
      <w:r w:rsidR="00F47988" w:rsidRPr="00B61910">
        <w:rPr>
          <w:b/>
          <w:bCs/>
          <w:noProof/>
          <w:color w:val="auto"/>
        </w:rPr>
        <w:t>Coo</w:t>
      </w:r>
      <w:r w:rsidR="00980E05" w:rsidRPr="00B61910">
        <w:rPr>
          <w:b/>
          <w:bCs/>
          <w:noProof/>
          <w:color w:val="auto"/>
        </w:rPr>
        <w:t>k</w:t>
      </w:r>
      <w:r w:rsidR="00F47988" w:rsidRPr="00B61910">
        <w:rPr>
          <w:b/>
          <w:bCs/>
          <w:noProof/>
          <w:color w:val="auto"/>
        </w:rPr>
        <w:t xml:space="preserve">ie </w:t>
      </w:r>
      <w:r w:rsidRPr="00B61910">
        <w:rPr>
          <w:b/>
          <w:bCs/>
          <w:noProof/>
          <w:color w:val="auto"/>
        </w:rPr>
        <w:t>Orde</w:t>
      </w:r>
      <w:r w:rsidR="00F47988" w:rsidRPr="00B61910">
        <w:rPr>
          <w:b/>
          <w:bCs/>
          <w:noProof/>
          <w:color w:val="auto"/>
        </w:rPr>
        <w:t>r</w:t>
      </w:r>
    </w:p>
    <w:p w14:paraId="421DA8FC" w14:textId="1DCCF73F" w:rsidR="00392A7F" w:rsidRDefault="005719EA">
      <w:pPr>
        <w:rPr>
          <w:rFonts w:ascii="Arial" w:hAnsi="Arial" w:cs="Arial"/>
          <w:i/>
          <w:iCs/>
          <w:noProof/>
          <w:sz w:val="22"/>
          <w:szCs w:val="22"/>
        </w:rPr>
      </w:pPr>
      <w:r>
        <w:rPr>
          <w:rFonts w:ascii="Arial" w:hAnsi="Arial" w:cs="Arial"/>
          <w:i/>
          <w:iCs/>
          <w:noProof/>
          <w:sz w:val="22"/>
          <w:szCs w:val="22"/>
        </w:rPr>
        <w:t xml:space="preserve">May not be </w:t>
      </w:r>
      <w:r w:rsidR="00B83EA6">
        <w:rPr>
          <w:rFonts w:ascii="Arial" w:hAnsi="Arial" w:cs="Arial"/>
          <w:i/>
          <w:iCs/>
          <w:noProof/>
          <w:sz w:val="22"/>
          <w:szCs w:val="22"/>
        </w:rPr>
        <w:t>available in</w:t>
      </w:r>
      <w:r>
        <w:rPr>
          <w:rFonts w:ascii="Arial" w:hAnsi="Arial" w:cs="Arial"/>
          <w:i/>
          <w:iCs/>
          <w:noProof/>
          <w:sz w:val="22"/>
          <w:szCs w:val="22"/>
        </w:rPr>
        <w:t xml:space="preserve"> your Girl Scout Council</w:t>
      </w:r>
      <w:r w:rsidR="00D33DB3">
        <w:rPr>
          <w:rFonts w:ascii="Arial" w:hAnsi="Arial" w:cs="Arial"/>
          <w:i/>
          <w:iCs/>
          <w:noProof/>
          <w:sz w:val="22"/>
          <w:szCs w:val="22"/>
        </w:rPr>
        <w:t xml:space="preserve"> based on sale </w:t>
      </w:r>
      <w:r w:rsidR="00B83EA6">
        <w:rPr>
          <w:rFonts w:ascii="Arial" w:hAnsi="Arial" w:cs="Arial"/>
          <w:i/>
          <w:iCs/>
          <w:noProof/>
          <w:sz w:val="22"/>
          <w:szCs w:val="22"/>
        </w:rPr>
        <w:t xml:space="preserve">format and </w:t>
      </w:r>
      <w:r w:rsidR="00D33DB3">
        <w:rPr>
          <w:rFonts w:ascii="Arial" w:hAnsi="Arial" w:cs="Arial"/>
          <w:i/>
          <w:iCs/>
          <w:noProof/>
          <w:sz w:val="22"/>
          <w:szCs w:val="22"/>
        </w:rPr>
        <w:t>deadlines.</w:t>
      </w:r>
    </w:p>
    <w:p w14:paraId="2382B6A4" w14:textId="77777777" w:rsidR="00392A7F" w:rsidRDefault="00392A7F">
      <w:pPr>
        <w:rPr>
          <w:rFonts w:ascii="Arial" w:hAnsi="Arial" w:cs="Arial"/>
          <w:noProof/>
          <w:sz w:val="22"/>
          <w:szCs w:val="22"/>
        </w:rPr>
      </w:pPr>
    </w:p>
    <w:p w14:paraId="73BB40FE" w14:textId="2B915A1A" w:rsidR="00392A7F" w:rsidRDefault="00B96797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43232" behindDoc="0" locked="0" layoutInCell="1" allowOverlap="1" wp14:anchorId="2ADBB3F3" wp14:editId="0DB8A3FE">
            <wp:simplePos x="0" y="0"/>
            <wp:positionH relativeFrom="column">
              <wp:posOffset>6531</wp:posOffset>
            </wp:positionH>
            <wp:positionV relativeFrom="paragraph">
              <wp:posOffset>-1179</wp:posOffset>
            </wp:positionV>
            <wp:extent cx="571500" cy="571500"/>
            <wp:effectExtent l="0" t="0" r="0" b="0"/>
            <wp:wrapSquare wrapText="bothSides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D58">
        <w:rPr>
          <w:rFonts w:ascii="Arial" w:hAnsi="Arial" w:cs="Arial"/>
          <w:noProof/>
          <w:sz w:val="22"/>
          <w:szCs w:val="22"/>
        </w:rPr>
        <w:t xml:space="preserve">When your Girl Scout has collected orders on her paper order card and it is time to submit the order to your Troop Leader/Troop Cookie Manager, you can enter her order on the Initial </w:t>
      </w:r>
      <w:r w:rsidR="0099030A">
        <w:rPr>
          <w:rFonts w:ascii="Arial" w:hAnsi="Arial" w:cs="Arial"/>
          <w:noProof/>
          <w:sz w:val="22"/>
          <w:szCs w:val="22"/>
        </w:rPr>
        <w:t xml:space="preserve">Cookie </w:t>
      </w:r>
      <w:r w:rsidR="00D27D58">
        <w:rPr>
          <w:rFonts w:ascii="Arial" w:hAnsi="Arial" w:cs="Arial"/>
          <w:noProof/>
          <w:sz w:val="22"/>
          <w:szCs w:val="22"/>
        </w:rPr>
        <w:t>Order Entry section</w:t>
      </w:r>
      <w:r w:rsidR="00E77B6D">
        <w:rPr>
          <w:rFonts w:ascii="Arial" w:hAnsi="Arial" w:cs="Arial"/>
          <w:noProof/>
          <w:sz w:val="22"/>
          <w:szCs w:val="22"/>
        </w:rPr>
        <w:t>.</w:t>
      </w:r>
    </w:p>
    <w:p w14:paraId="7E35CCF8" w14:textId="77777777" w:rsidR="00E77B6D" w:rsidRDefault="00E77B6D" w:rsidP="00E77B6D">
      <w:pPr>
        <w:ind w:firstLine="720"/>
        <w:rPr>
          <w:rFonts w:ascii="Arial" w:hAnsi="Arial" w:cs="Arial"/>
          <w:noProof/>
          <w:sz w:val="22"/>
          <w:szCs w:val="22"/>
        </w:rPr>
      </w:pPr>
    </w:p>
    <w:p w14:paraId="1C56084D" w14:textId="09A48B53" w:rsidR="00E77B6D" w:rsidRDefault="00E77B6D" w:rsidP="00E77B6D">
      <w:pPr>
        <w:ind w:firstLine="720"/>
        <w:rPr>
          <w:rFonts w:ascii="Arial" w:hAnsi="Arial" w:cs="Arial"/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54D31303" wp14:editId="0F565E49">
            <wp:extent cx="3265714" cy="2278818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82443" cy="2290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C3A43" w14:textId="56C3D213" w:rsidR="000C5205" w:rsidRDefault="000C5205">
      <w:pPr>
        <w:rPr>
          <w:rFonts w:ascii="Arial" w:hAnsi="Arial" w:cs="Arial"/>
          <w:noProof/>
          <w:sz w:val="22"/>
          <w:szCs w:val="22"/>
        </w:rPr>
      </w:pPr>
    </w:p>
    <w:p w14:paraId="315F0522" w14:textId="532B0EBE" w:rsidR="00E77B6D" w:rsidRDefault="00E77B6D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Simply enter your totals</w:t>
      </w:r>
      <w:r w:rsidR="0099374C">
        <w:rPr>
          <w:rFonts w:ascii="Arial" w:hAnsi="Arial" w:cs="Arial"/>
          <w:noProof/>
          <w:sz w:val="22"/>
          <w:szCs w:val="22"/>
        </w:rPr>
        <w:t xml:space="preserve"> by variety prior to the Parents Due Date noted in the upper right hand corner</w:t>
      </w:r>
      <w:r w:rsidR="0054135E">
        <w:rPr>
          <w:rFonts w:ascii="Arial" w:hAnsi="Arial" w:cs="Arial"/>
          <w:noProof/>
          <w:sz w:val="22"/>
          <w:szCs w:val="22"/>
        </w:rPr>
        <w:t xml:space="preserve"> of the section.</w:t>
      </w:r>
      <w:r w:rsidR="00F37294">
        <w:rPr>
          <w:rFonts w:ascii="Arial" w:hAnsi="Arial" w:cs="Arial"/>
          <w:noProof/>
          <w:sz w:val="22"/>
          <w:szCs w:val="22"/>
        </w:rPr>
        <w:t xml:space="preserve"> After the due date, </w:t>
      </w:r>
      <w:r w:rsidR="009E56AA">
        <w:rPr>
          <w:rFonts w:ascii="Arial" w:hAnsi="Arial" w:cs="Arial"/>
          <w:noProof/>
          <w:sz w:val="22"/>
          <w:szCs w:val="22"/>
        </w:rPr>
        <w:t>you can’t make edits to the numbers on this page/</w:t>
      </w:r>
    </w:p>
    <w:p w14:paraId="3AF08589" w14:textId="7F6BE0D8" w:rsidR="0054135E" w:rsidRDefault="0054135E">
      <w:pPr>
        <w:rPr>
          <w:rFonts w:ascii="Arial" w:hAnsi="Arial" w:cs="Arial"/>
          <w:noProof/>
          <w:sz w:val="22"/>
          <w:szCs w:val="22"/>
        </w:rPr>
      </w:pPr>
    </w:p>
    <w:p w14:paraId="689DC5DD" w14:textId="4EAEEE72" w:rsidR="0054135E" w:rsidRDefault="0054135E">
      <w:pPr>
        <w:rPr>
          <w:rFonts w:ascii="Arial" w:hAnsi="Arial" w:cs="Arial"/>
          <w:noProof/>
          <w:sz w:val="22"/>
          <w:szCs w:val="22"/>
        </w:rPr>
      </w:pPr>
      <w:r w:rsidRPr="008246FE">
        <w:rPr>
          <w:rFonts w:ascii="Arial" w:hAnsi="Arial" w:cs="Arial"/>
          <w:b/>
          <w:bCs/>
          <w:noProof/>
          <w:color w:val="FF0000"/>
          <w:sz w:val="22"/>
          <w:szCs w:val="22"/>
        </w:rPr>
        <w:t>NOTE:</w:t>
      </w:r>
      <w:r w:rsidR="00875689" w:rsidRPr="008246FE">
        <w:rPr>
          <w:rFonts w:ascii="Arial" w:hAnsi="Arial" w:cs="Arial"/>
          <w:noProof/>
          <w:color w:val="FF0000"/>
          <w:sz w:val="22"/>
          <w:szCs w:val="22"/>
        </w:rPr>
        <w:t xml:space="preserve"> </w:t>
      </w:r>
      <w:r w:rsidR="00875689">
        <w:rPr>
          <w:rFonts w:ascii="Arial" w:hAnsi="Arial" w:cs="Arial"/>
          <w:noProof/>
          <w:sz w:val="22"/>
          <w:szCs w:val="22"/>
        </w:rPr>
        <w:t xml:space="preserve">The package totals entered here do not </w:t>
      </w:r>
      <w:r w:rsidR="00A05B02" w:rsidRPr="00A05B02">
        <w:rPr>
          <w:rFonts w:ascii="Arial" w:hAnsi="Arial" w:cs="Arial"/>
          <w:noProof/>
          <w:sz w:val="22"/>
          <w:szCs w:val="22"/>
        </w:rPr>
        <w:t>automatically transmit to the Troop Cookie Manager’s order entry system</w:t>
      </w:r>
      <w:r w:rsidR="00A05B02">
        <w:rPr>
          <w:rFonts w:ascii="Arial" w:hAnsi="Arial" w:cs="Arial"/>
          <w:noProof/>
          <w:sz w:val="22"/>
          <w:szCs w:val="22"/>
        </w:rPr>
        <w:t xml:space="preserve">. Please confirm with the Cookie Manager that she has received </w:t>
      </w:r>
      <w:r w:rsidR="008246FE">
        <w:rPr>
          <w:rFonts w:ascii="Arial" w:hAnsi="Arial" w:cs="Arial"/>
          <w:noProof/>
          <w:sz w:val="22"/>
          <w:szCs w:val="22"/>
        </w:rPr>
        <w:t>and viewed your order.</w:t>
      </w:r>
    </w:p>
    <w:p w14:paraId="27FE6FE5" w14:textId="77777777" w:rsidR="007D2D41" w:rsidRPr="000C5205" w:rsidRDefault="007D2D41">
      <w:pPr>
        <w:rPr>
          <w:rFonts w:ascii="Arial" w:hAnsi="Arial" w:cs="Arial"/>
          <w:noProof/>
          <w:sz w:val="22"/>
          <w:szCs w:val="22"/>
        </w:rPr>
      </w:pPr>
    </w:p>
    <w:p w14:paraId="3321AD99" w14:textId="39E4E937" w:rsidR="005C4F6D" w:rsidRDefault="005C4F6D">
      <w:pPr>
        <w:rPr>
          <w:noProof/>
        </w:rPr>
      </w:pPr>
    </w:p>
    <w:p w14:paraId="2E0D91E3" w14:textId="6EDD1582" w:rsidR="005C4F6D" w:rsidRDefault="005C4F6D">
      <w:pPr>
        <w:rPr>
          <w:noProof/>
        </w:rPr>
      </w:pPr>
    </w:p>
    <w:p w14:paraId="05856D57" w14:textId="5C5802CF" w:rsidR="004F3775" w:rsidRDefault="004F3775">
      <w:pPr>
        <w:rPr>
          <w:noProof/>
        </w:rPr>
      </w:pPr>
    </w:p>
    <w:p w14:paraId="20217DDF" w14:textId="38B3D52C" w:rsidR="009E56AA" w:rsidRDefault="009E56AA" w:rsidP="009E56AA">
      <w:pPr>
        <w:pStyle w:val="Heading2"/>
        <w:rPr>
          <w:b/>
          <w:bCs/>
          <w:noProof/>
          <w:color w:val="auto"/>
        </w:rPr>
      </w:pPr>
      <w:bookmarkStart w:id="2" w:name="_Girl_Scout_Delivery"/>
      <w:bookmarkEnd w:id="2"/>
      <w:r w:rsidRPr="00B61910">
        <w:rPr>
          <w:b/>
          <w:bCs/>
          <w:noProof/>
          <w:color w:val="auto"/>
        </w:rPr>
        <w:t>Girl Scout Delivery Settings</w:t>
      </w:r>
    </w:p>
    <w:p w14:paraId="5755384C" w14:textId="5368CD62" w:rsidR="00B61910" w:rsidRDefault="00B61910" w:rsidP="00B61910">
      <w:pPr>
        <w:rPr>
          <w:rFonts w:ascii="Arial" w:hAnsi="Arial" w:cs="Arial"/>
          <w:i/>
          <w:iCs/>
          <w:noProof/>
          <w:sz w:val="22"/>
          <w:szCs w:val="22"/>
        </w:rPr>
      </w:pPr>
      <w:r>
        <w:rPr>
          <w:rFonts w:ascii="Arial" w:hAnsi="Arial" w:cs="Arial"/>
          <w:i/>
          <w:iCs/>
          <w:noProof/>
          <w:sz w:val="22"/>
          <w:szCs w:val="22"/>
        </w:rPr>
        <w:t>May not be available in your Girl Scout Council based on sale format and deadlines.</w:t>
      </w:r>
    </w:p>
    <w:p w14:paraId="769C153F" w14:textId="77777777" w:rsidR="00B90125" w:rsidRDefault="00B90125" w:rsidP="00B61910">
      <w:pPr>
        <w:rPr>
          <w:rFonts w:ascii="Arial" w:hAnsi="Arial" w:cs="Arial"/>
          <w:i/>
          <w:iCs/>
          <w:noProof/>
          <w:sz w:val="22"/>
          <w:szCs w:val="22"/>
        </w:rPr>
      </w:pPr>
    </w:p>
    <w:p w14:paraId="661C4EDB" w14:textId="77777777" w:rsidR="00C544D9" w:rsidRDefault="00C544D9" w:rsidP="00B61910">
      <w:pPr>
        <w:rPr>
          <w:rFonts w:ascii="Arial" w:hAnsi="Arial" w:cs="Arial"/>
          <w:i/>
          <w:iCs/>
          <w:noProof/>
          <w:sz w:val="22"/>
          <w:szCs w:val="22"/>
        </w:rPr>
      </w:pPr>
    </w:p>
    <w:p w14:paraId="56DA2A05" w14:textId="00CF598E" w:rsidR="007016AF" w:rsidRDefault="008E736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45280" behindDoc="0" locked="0" layoutInCell="1" allowOverlap="1" wp14:anchorId="6A5EB9B3" wp14:editId="69C967A3">
            <wp:simplePos x="0" y="0"/>
            <wp:positionH relativeFrom="column">
              <wp:posOffset>-232434</wp:posOffset>
            </wp:positionH>
            <wp:positionV relativeFrom="paragraph">
              <wp:posOffset>4556</wp:posOffset>
            </wp:positionV>
            <wp:extent cx="541655" cy="541655"/>
            <wp:effectExtent l="0" t="0" r="0" b="0"/>
            <wp:wrapSquare wrapText="bothSides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0125">
        <w:rPr>
          <w:rFonts w:ascii="Arial" w:hAnsi="Arial" w:cs="Arial"/>
          <w:noProof/>
          <w:sz w:val="22"/>
          <w:szCs w:val="22"/>
        </w:rPr>
        <w:t>Y</w:t>
      </w:r>
      <w:r w:rsidR="00B52E78">
        <w:rPr>
          <w:rFonts w:ascii="Arial" w:hAnsi="Arial" w:cs="Arial"/>
          <w:sz w:val="22"/>
          <w:szCs w:val="22"/>
        </w:rPr>
        <w:t>our council may be giving you the opportunity</w:t>
      </w:r>
      <w:r w:rsidR="001B300E">
        <w:rPr>
          <w:rFonts w:ascii="Arial" w:hAnsi="Arial" w:cs="Arial"/>
          <w:sz w:val="22"/>
          <w:szCs w:val="22"/>
        </w:rPr>
        <w:t xml:space="preserve"> to </w:t>
      </w:r>
      <w:r w:rsidR="00B90125">
        <w:rPr>
          <w:rFonts w:ascii="Arial" w:hAnsi="Arial" w:cs="Arial"/>
          <w:sz w:val="22"/>
          <w:szCs w:val="22"/>
        </w:rPr>
        <w:t>turn</w:t>
      </w:r>
      <w:r w:rsidR="00C11162">
        <w:rPr>
          <w:rFonts w:ascii="Arial" w:hAnsi="Arial" w:cs="Arial"/>
          <w:sz w:val="22"/>
          <w:szCs w:val="22"/>
        </w:rPr>
        <w:t xml:space="preserve"> off girl delivery and off varieties of cookies</w:t>
      </w:r>
      <w:r w:rsidR="00537B19">
        <w:rPr>
          <w:rFonts w:ascii="Arial" w:hAnsi="Arial" w:cs="Arial"/>
          <w:sz w:val="22"/>
          <w:szCs w:val="22"/>
        </w:rPr>
        <w:t xml:space="preserve">. This might be useful if </w:t>
      </w:r>
      <w:r w:rsidR="0060293A">
        <w:rPr>
          <w:rFonts w:ascii="Arial" w:hAnsi="Arial" w:cs="Arial"/>
          <w:sz w:val="22"/>
          <w:szCs w:val="22"/>
        </w:rPr>
        <w:t xml:space="preserve">you run out of a variety of cookie and can’t get any more to fill customer </w:t>
      </w:r>
      <w:proofErr w:type="gramStart"/>
      <w:r w:rsidR="0060293A">
        <w:rPr>
          <w:rFonts w:ascii="Arial" w:hAnsi="Arial" w:cs="Arial"/>
          <w:sz w:val="22"/>
          <w:szCs w:val="22"/>
        </w:rPr>
        <w:t>order</w:t>
      </w:r>
      <w:r w:rsidR="00B7571E">
        <w:rPr>
          <w:rFonts w:ascii="Arial" w:hAnsi="Arial" w:cs="Arial"/>
          <w:sz w:val="22"/>
          <w:szCs w:val="22"/>
        </w:rPr>
        <w:t>s, or</w:t>
      </w:r>
      <w:proofErr w:type="gramEnd"/>
      <w:r w:rsidR="00B7571E">
        <w:rPr>
          <w:rFonts w:ascii="Arial" w:hAnsi="Arial" w:cs="Arial"/>
          <w:sz w:val="22"/>
          <w:szCs w:val="22"/>
        </w:rPr>
        <w:t xml:space="preserve"> are entirely out of cookies for delivering to customers or otherwise are unable to deliver cookies to </w:t>
      </w:r>
      <w:r w:rsidR="00171DF0">
        <w:rPr>
          <w:rFonts w:ascii="Arial" w:hAnsi="Arial" w:cs="Arial"/>
          <w:sz w:val="22"/>
          <w:szCs w:val="22"/>
        </w:rPr>
        <w:t>customers.</w:t>
      </w:r>
    </w:p>
    <w:p w14:paraId="2DAB5B9A" w14:textId="00B31C55" w:rsidR="00171DF0" w:rsidRDefault="00171DF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you are worried about your inventory, always check with your troop cookie manager first to see if you can get more cookies before turning a variety off so a customer doesn’t have the option to purchase it for delivery.</w:t>
      </w:r>
    </w:p>
    <w:p w14:paraId="72528F77" w14:textId="6456B6F9" w:rsidR="00171DF0" w:rsidRDefault="00171DF0">
      <w:pPr>
        <w:rPr>
          <w:rFonts w:ascii="Arial" w:hAnsi="Arial" w:cs="Arial"/>
          <w:sz w:val="22"/>
          <w:szCs w:val="22"/>
        </w:rPr>
      </w:pPr>
    </w:p>
    <w:p w14:paraId="6DB665AA" w14:textId="7386F027" w:rsidR="00171DF0" w:rsidRDefault="00171DF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When you know you</w:t>
      </w:r>
      <w:r w:rsidR="00715280">
        <w:rPr>
          <w:rFonts w:ascii="Arial" w:hAnsi="Arial" w:cs="Arial"/>
          <w:sz w:val="22"/>
          <w:szCs w:val="22"/>
        </w:rPr>
        <w:t xml:space="preserve"> need to turn off delivery or a variety(</w:t>
      </w:r>
      <w:proofErr w:type="spellStart"/>
      <w:r w:rsidR="00715280">
        <w:rPr>
          <w:rFonts w:ascii="Arial" w:hAnsi="Arial" w:cs="Arial"/>
          <w:sz w:val="22"/>
          <w:szCs w:val="22"/>
        </w:rPr>
        <w:t>ies</w:t>
      </w:r>
      <w:proofErr w:type="spellEnd"/>
      <w:r w:rsidR="00715280">
        <w:rPr>
          <w:rFonts w:ascii="Arial" w:hAnsi="Arial" w:cs="Arial"/>
          <w:sz w:val="22"/>
          <w:szCs w:val="22"/>
        </w:rPr>
        <w:t xml:space="preserve">), go to the bottom of your inventory tab and find the Delivery Settings </w:t>
      </w:r>
      <w:r w:rsidR="00475A42">
        <w:rPr>
          <w:rFonts w:ascii="Arial" w:hAnsi="Arial" w:cs="Arial"/>
          <w:sz w:val="22"/>
          <w:szCs w:val="22"/>
        </w:rPr>
        <w:t>section.</w:t>
      </w:r>
    </w:p>
    <w:p w14:paraId="6BABBB99" w14:textId="74D5BFEC" w:rsidR="00B214E6" w:rsidRDefault="00B214E6">
      <w:pPr>
        <w:rPr>
          <w:noProof/>
        </w:rPr>
      </w:pPr>
    </w:p>
    <w:p w14:paraId="5B405BBA" w14:textId="42701060" w:rsidR="00B214E6" w:rsidRDefault="004C3F0E">
      <w:pPr>
        <w:rPr>
          <w:noProof/>
        </w:rPr>
      </w:pPr>
      <w:r>
        <w:rPr>
          <w:noProof/>
        </w:rPr>
        <w:drawing>
          <wp:inline distT="0" distB="0" distL="0" distR="0" wp14:anchorId="6031133B" wp14:editId="1B49A3F7">
            <wp:extent cx="4289368" cy="3638020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94735" cy="3642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14E62" w14:textId="687B22F2" w:rsidR="00C0684C" w:rsidRDefault="00C0684C">
      <w:pPr>
        <w:rPr>
          <w:noProof/>
        </w:rPr>
      </w:pPr>
    </w:p>
    <w:p w14:paraId="17541232" w14:textId="5437ABF0" w:rsidR="00B72D23" w:rsidRDefault="008E7365" w:rsidP="00906B6C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47328" behindDoc="0" locked="0" layoutInCell="1" allowOverlap="1" wp14:anchorId="6DD42592" wp14:editId="16F3D89A">
            <wp:simplePos x="0" y="0"/>
            <wp:positionH relativeFrom="column">
              <wp:posOffset>-659050</wp:posOffset>
            </wp:positionH>
            <wp:positionV relativeFrom="paragraph">
              <wp:posOffset>166684</wp:posOffset>
            </wp:positionV>
            <wp:extent cx="541655" cy="541655"/>
            <wp:effectExtent l="0" t="0" r="0" b="0"/>
            <wp:wrapSquare wrapText="bothSides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9CE7EE" w14:textId="137D93FD" w:rsidR="00766522" w:rsidRDefault="00766522" w:rsidP="0090597D">
      <w:pPr>
        <w:rPr>
          <w:rFonts w:ascii="Arial" w:hAnsi="Arial" w:cs="Arial"/>
          <w:sz w:val="22"/>
          <w:szCs w:val="22"/>
        </w:rPr>
      </w:pPr>
    </w:p>
    <w:p w14:paraId="40B6D45B" w14:textId="70753A20" w:rsidR="0090597D" w:rsidRDefault="00510758" w:rsidP="0090597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When you select “inactive” to turn off the girl delivery option for your customer, </w:t>
      </w:r>
      <w:r w:rsidR="00E67B4F">
        <w:rPr>
          <w:rFonts w:ascii="Arial" w:hAnsi="Arial" w:cs="Arial"/>
          <w:sz w:val="22"/>
          <w:szCs w:val="22"/>
        </w:rPr>
        <w:t>you will get a warning message</w:t>
      </w:r>
      <w:r>
        <w:rPr>
          <w:rFonts w:ascii="Arial" w:hAnsi="Arial" w:cs="Arial"/>
          <w:sz w:val="22"/>
          <w:szCs w:val="22"/>
        </w:rPr>
        <w:t>.</w:t>
      </w:r>
      <w:r w:rsidR="00B214E6">
        <w:rPr>
          <w:rFonts w:ascii="Arial" w:hAnsi="Arial" w:cs="Arial"/>
          <w:sz w:val="22"/>
          <w:szCs w:val="22"/>
        </w:rPr>
        <w:t xml:space="preserve"> </w:t>
      </w:r>
      <w:r w:rsidR="001C4FD4">
        <w:rPr>
          <w:rFonts w:ascii="Arial" w:hAnsi="Arial" w:cs="Arial"/>
          <w:sz w:val="22"/>
          <w:szCs w:val="22"/>
        </w:rPr>
        <w:t>If you want to turn them off, click “Update delivery settings”.</w:t>
      </w:r>
    </w:p>
    <w:p w14:paraId="5C43DB94" w14:textId="77777777" w:rsidR="001C4FD4" w:rsidRDefault="001C4FD4" w:rsidP="0090597D">
      <w:pPr>
        <w:rPr>
          <w:rFonts w:ascii="Arial" w:hAnsi="Arial" w:cs="Arial"/>
          <w:sz w:val="22"/>
          <w:szCs w:val="22"/>
        </w:rPr>
      </w:pPr>
    </w:p>
    <w:p w14:paraId="350DDA3F" w14:textId="632C3E69" w:rsidR="004E29A4" w:rsidRDefault="002038B0" w:rsidP="0090597D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226B18B4" wp14:editId="77B01CB1">
            <wp:extent cx="2759826" cy="175875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65822" cy="1762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320EE" w14:textId="7CF31BAE" w:rsidR="00F763DA" w:rsidRDefault="00F763DA" w:rsidP="0090597D">
      <w:pPr>
        <w:rPr>
          <w:rFonts w:ascii="Arial" w:hAnsi="Arial" w:cs="Arial"/>
          <w:sz w:val="22"/>
          <w:szCs w:val="22"/>
        </w:rPr>
      </w:pPr>
    </w:p>
    <w:p w14:paraId="1579DE85" w14:textId="54BD289F" w:rsidR="00F763DA" w:rsidRDefault="00F763DA" w:rsidP="0090597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Once you have turned it to inactive, the varieties section will be removed and is super</w:t>
      </w:r>
      <w:r w:rsidR="0002387D">
        <w:rPr>
          <w:rFonts w:ascii="Arial" w:hAnsi="Arial" w:cs="Arial"/>
          <w:sz w:val="22"/>
          <w:szCs w:val="22"/>
        </w:rPr>
        <w:t>seded by the active/inactive setting. You do not need to turn off each of the varieties individually</w:t>
      </w:r>
      <w:r w:rsidR="0086770E">
        <w:rPr>
          <w:rFonts w:ascii="Arial" w:hAnsi="Arial" w:cs="Arial"/>
          <w:sz w:val="22"/>
          <w:szCs w:val="22"/>
        </w:rPr>
        <w:t xml:space="preserve"> if you set it to inactive.</w:t>
      </w:r>
    </w:p>
    <w:p w14:paraId="4ABC70B7" w14:textId="142F1A28" w:rsidR="00745054" w:rsidRDefault="00745054" w:rsidP="0090597D">
      <w:pPr>
        <w:rPr>
          <w:rFonts w:ascii="Arial" w:hAnsi="Arial" w:cs="Arial"/>
          <w:sz w:val="22"/>
          <w:szCs w:val="22"/>
        </w:rPr>
      </w:pPr>
    </w:p>
    <w:p w14:paraId="6E0B25E1" w14:textId="3824F472" w:rsidR="00C45C31" w:rsidRDefault="00C45C31" w:rsidP="0090597D">
      <w:pPr>
        <w:rPr>
          <w:rFonts w:ascii="Arial" w:hAnsi="Arial" w:cs="Arial"/>
          <w:sz w:val="22"/>
          <w:szCs w:val="22"/>
        </w:rPr>
      </w:pPr>
    </w:p>
    <w:p w14:paraId="7CC29BB7" w14:textId="77777777" w:rsidR="00C45C31" w:rsidRDefault="00C45C31" w:rsidP="0090597D">
      <w:pPr>
        <w:rPr>
          <w:rFonts w:ascii="Arial" w:hAnsi="Arial" w:cs="Arial"/>
          <w:sz w:val="22"/>
          <w:szCs w:val="22"/>
        </w:rPr>
      </w:pPr>
    </w:p>
    <w:p w14:paraId="50F60B9F" w14:textId="6DBF848B" w:rsidR="00745054" w:rsidRDefault="00745054" w:rsidP="0090597D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674CB644" wp14:editId="4E33C07B">
            <wp:extent cx="2474259" cy="1057860"/>
            <wp:effectExtent l="0" t="0" r="254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84844" cy="1062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DDF1F" w14:textId="59B6B764" w:rsidR="005E2107" w:rsidRDefault="005E2107">
      <w:pPr>
        <w:rPr>
          <w:rFonts w:ascii="Arial" w:hAnsi="Arial" w:cs="Arial"/>
          <w:sz w:val="22"/>
          <w:szCs w:val="22"/>
        </w:rPr>
      </w:pPr>
    </w:p>
    <w:p w14:paraId="51A655A9" w14:textId="1855025D" w:rsidR="0086770E" w:rsidRDefault="0086770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Should you </w:t>
      </w:r>
      <w:r w:rsidR="00CC53B6">
        <w:rPr>
          <w:rFonts w:ascii="Arial" w:hAnsi="Arial" w:cs="Arial"/>
          <w:sz w:val="22"/>
          <w:szCs w:val="22"/>
        </w:rPr>
        <w:t>wish to turn delivery back on, simply click “active” and your customers will see delivery as an option again.</w:t>
      </w:r>
    </w:p>
    <w:p w14:paraId="104876E4" w14:textId="77777777" w:rsidR="00CC53B6" w:rsidRDefault="00CC53B6">
      <w:pPr>
        <w:rPr>
          <w:rFonts w:ascii="Arial" w:hAnsi="Arial" w:cs="Arial"/>
          <w:sz w:val="22"/>
          <w:szCs w:val="22"/>
        </w:rPr>
      </w:pPr>
    </w:p>
    <w:p w14:paraId="4F558FE3" w14:textId="244D4712" w:rsidR="00C45C31" w:rsidRDefault="00C45C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3AC41E0" w14:textId="77777777" w:rsidR="005E2107" w:rsidRDefault="005E2107">
      <w:pPr>
        <w:rPr>
          <w:rFonts w:ascii="Arial" w:hAnsi="Arial" w:cs="Arial"/>
          <w:sz w:val="22"/>
          <w:szCs w:val="22"/>
        </w:rPr>
      </w:pPr>
    </w:p>
    <w:p w14:paraId="0389E8E0" w14:textId="1BB36388" w:rsidR="00694A07" w:rsidRDefault="000D6284">
      <w:pPr>
        <w:rPr>
          <w:noProof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61664" behindDoc="0" locked="0" layoutInCell="1" allowOverlap="1" wp14:anchorId="652B8276" wp14:editId="20C50363">
            <wp:simplePos x="0" y="0"/>
            <wp:positionH relativeFrom="column">
              <wp:posOffset>-141843</wp:posOffset>
            </wp:positionH>
            <wp:positionV relativeFrom="paragraph">
              <wp:posOffset>185575</wp:posOffset>
            </wp:positionV>
            <wp:extent cx="541655" cy="54165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4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15DFED" w14:textId="143EFFB0" w:rsidR="000D6284" w:rsidRDefault="000D6284" w:rsidP="000D6284">
      <w:pPr>
        <w:rPr>
          <w:rFonts w:ascii="Arial" w:hAnsi="Arial" w:cs="Arial"/>
          <w:sz w:val="22"/>
          <w:szCs w:val="22"/>
        </w:rPr>
      </w:pPr>
      <w:r w:rsidRPr="00E8383F">
        <w:rPr>
          <w:rFonts w:ascii="Arial" w:hAnsi="Arial" w:cs="Arial"/>
          <w:sz w:val="22"/>
          <w:szCs w:val="22"/>
        </w:rPr>
        <w:t xml:space="preserve">If </w:t>
      </w:r>
      <w:r w:rsidR="0086770E">
        <w:rPr>
          <w:rFonts w:ascii="Arial" w:hAnsi="Arial" w:cs="Arial"/>
          <w:sz w:val="22"/>
          <w:szCs w:val="22"/>
        </w:rPr>
        <w:t xml:space="preserve">you wish to </w:t>
      </w:r>
      <w:r w:rsidR="00CC53B6">
        <w:rPr>
          <w:rFonts w:ascii="Arial" w:hAnsi="Arial" w:cs="Arial"/>
          <w:sz w:val="22"/>
          <w:szCs w:val="22"/>
        </w:rPr>
        <w:t>offer delivery but are out of a variety of cookie and can’t get more inventory, you can turn off just that variety of cookie for delivery and customers can only purchase those for shipping</w:t>
      </w:r>
      <w:r w:rsidR="00344FF2">
        <w:rPr>
          <w:rFonts w:ascii="Arial" w:hAnsi="Arial" w:cs="Arial"/>
          <w:sz w:val="22"/>
          <w:szCs w:val="22"/>
        </w:rPr>
        <w:t xml:space="preserve"> and not delivery.</w:t>
      </w:r>
    </w:p>
    <w:p w14:paraId="4FE3B451" w14:textId="5649871B" w:rsidR="00344FF2" w:rsidRDefault="00344FF2" w:rsidP="000D6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do that, simply click the “off” button</w:t>
      </w:r>
      <w:r w:rsidR="00C45C31">
        <w:rPr>
          <w:rFonts w:ascii="Arial" w:hAnsi="Arial" w:cs="Arial"/>
          <w:sz w:val="22"/>
          <w:szCs w:val="22"/>
        </w:rPr>
        <w:t xml:space="preserve"> and it will remove that variety from delivery option. If you </w:t>
      </w:r>
      <w:proofErr w:type="gramStart"/>
      <w:r w:rsidR="00C45C31">
        <w:rPr>
          <w:rFonts w:ascii="Arial" w:hAnsi="Arial" w:cs="Arial"/>
          <w:sz w:val="22"/>
          <w:szCs w:val="22"/>
        </w:rPr>
        <w:t>are able to</w:t>
      </w:r>
      <w:proofErr w:type="gramEnd"/>
      <w:r w:rsidR="00C45C31">
        <w:rPr>
          <w:rFonts w:ascii="Arial" w:hAnsi="Arial" w:cs="Arial"/>
          <w:sz w:val="22"/>
          <w:szCs w:val="22"/>
        </w:rPr>
        <w:t xml:space="preserve"> offer that to customers again, click the “on” and turn it back on.</w:t>
      </w:r>
    </w:p>
    <w:p w14:paraId="01AB296B" w14:textId="58EF2AB9" w:rsidR="000D6284" w:rsidRPr="00694A07" w:rsidRDefault="000D6284">
      <w:pPr>
        <w:rPr>
          <w:rFonts w:asciiTheme="majorHAnsi" w:hAnsiTheme="majorHAnsi"/>
          <w:noProof/>
        </w:rPr>
      </w:pPr>
    </w:p>
    <w:p w14:paraId="3F74409E" w14:textId="6A46EBAC" w:rsidR="00694A07" w:rsidRDefault="00C45C31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8392327" wp14:editId="5D90B9A7">
                <wp:simplePos x="0" y="0"/>
                <wp:positionH relativeFrom="column">
                  <wp:posOffset>1625601</wp:posOffset>
                </wp:positionH>
                <wp:positionV relativeFrom="paragraph">
                  <wp:posOffset>994622</wp:posOffset>
                </wp:positionV>
                <wp:extent cx="609600" cy="237066"/>
                <wp:effectExtent l="0" t="0" r="19050" b="1079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237066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2F47AB" id="Rectangle 11" o:spid="_x0000_s1026" style="position:absolute;margin-left:128pt;margin-top:78.3pt;width:48pt;height:18.6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WhMXgIAALIEAAAOAAAAZHJzL2Uyb0RvYy54bWysVE1PGzEQvVfqf7B8L7tJIcCKBKWhVJUQ&#10;oIaK88Tr/ZC8tms72dBf32fvBijtqerFO+MZz8ebN3txue8U20nnW6PnfHKUcya1MGWr6zn//nD9&#10;4YwzH0iXpIyWc/4kPb9cvH930dtCTk1jVCkdQxDti97OeROCLbLMi0Z25I+MlRrGyriOAlRXZ6Wj&#10;HtE7lU3zfJb1xpXWGSG9x+3VYOSLFL+qpAh3VeVlYGrOUVtIp0vnJp7Z4oKK2pFtWjGWQf9QRUet&#10;RtLnUFcUiG1d+0eorhXOeFOFI2G6zFRVK2TqAd1M8jfdrBuyMvUCcLx9hsn/v7DidnfvWFtidhPO&#10;NHWY0TegRrpWkuEOAPXWF/Bb23s3ah5i7HZfuS5+0QfbJ1CfnkGV+8AELmf5+SwH9AKm6cfTfDaL&#10;MbOXx9b58EWajkVhzh2yJyhpd+PD4Hpwibm0uW6Vwj0VSrMehZ+cnZ4gPoE+laIAsbNoyOuaM1I1&#10;eCmCSyG9UW0Zn8fX3tWblXJsR+DG51Wen30aK/vNLea+It8Mfsk0uikdw8jEsrHUCNUATpQ2pnwC&#10;us4MtPNWXLeIdkM+3JMDzwALdifc4aiUQS9mlDhrjPv5t/voj/HDylkP3qLPH1tykjP1VYMY55Pj&#10;40j0pByfnE6huNeWzWuL3nYrg/Yxe1SXxOgf1EGsnOkesWLLmBUm0gK5B0RHZRWGfcKSCrlcJjeQ&#10;21K40WsrYvCIU8TxYf9Izo6DDmDIrTlwnIo38x5840ttlttgqjaR4QVXkCgqWIxEp3GJ4+a91pPX&#10;y69m8QsAAP//AwBQSwMEFAAGAAgAAAAhAN/ClMXeAAAACwEAAA8AAABkcnMvZG93bnJldi54bWxM&#10;j81OwzAQhO9IvIO1SNyoQ6pEbYhTVUhw4gApUq9u7PyAvY6ybpu8PcsJjjszmv2m3M3eiYudaAio&#10;4HGVgLDYBDNgp+Dz8PKwAUFRo9EuoFWwWIJddXtT6sKEK37YSx07wSVIhVbQxzgWUlLTW69pFUaL&#10;7LVh8jryOXXSTPrK5d7JNEly6fWA/KHXo33ubfNdn72Cg9u/d635IjrG49trOy/Lhmql7u/m/ROI&#10;aOf4F4ZffEaHiplO4YyGhFOQZjlviWxkeQ6CE+ssZeXEyna9BVmV8v+G6gcAAP//AwBQSwECLQAU&#10;AAYACAAAACEAtoM4kv4AAADhAQAAEwAAAAAAAAAAAAAAAAAAAAAAW0NvbnRlbnRfVHlwZXNdLnht&#10;bFBLAQItABQABgAIAAAAIQA4/SH/1gAAAJQBAAALAAAAAAAAAAAAAAAAAC8BAABfcmVscy8ucmVs&#10;c1BLAQItABQABgAIAAAAIQAJ9WhMXgIAALIEAAAOAAAAAAAAAAAAAAAAAC4CAABkcnMvZTJvRG9j&#10;LnhtbFBLAQItABQABgAIAAAAIQDfwpTF3gAAAAsBAAAPAAAAAAAAAAAAAAAAALgEAABkcnMvZG93&#10;bnJldi54bWxQSwUGAAAAAAQABADzAAAAwwUAAAAA&#10;" filled="f" strokecolor="#ec008b" strokeweight="1.25pt"/>
            </w:pict>
          </mc:Fallback>
        </mc:AlternateContent>
      </w:r>
      <w:r w:rsidR="00F057A0" w:rsidRPr="00F057A0">
        <w:rPr>
          <w:noProof/>
        </w:rPr>
        <w:t xml:space="preserve"> </w:t>
      </w:r>
      <w:r>
        <w:rPr>
          <w:noProof/>
        </w:rPr>
        <w:drawing>
          <wp:inline distT="0" distB="0" distL="0" distR="0" wp14:anchorId="4A5A2235" wp14:editId="2CD12A45">
            <wp:extent cx="5486400" cy="282702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38833"/>
                    <a:stretch/>
                  </pic:blipFill>
                  <pic:spPr bwMode="auto">
                    <a:xfrm>
                      <a:off x="0" y="0"/>
                      <a:ext cx="5486400" cy="2827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6EB768" w14:textId="74340AE2" w:rsidR="00AE7B8B" w:rsidRDefault="00AE7B8B">
      <w:pPr>
        <w:rPr>
          <w:noProof/>
        </w:rPr>
      </w:pPr>
    </w:p>
    <w:p w14:paraId="0B9276CB" w14:textId="12D63243" w:rsidR="00AE7B8B" w:rsidRDefault="00AE7B8B">
      <w:pPr>
        <w:rPr>
          <w:noProof/>
        </w:rPr>
      </w:pPr>
    </w:p>
    <w:p w14:paraId="1FD85801" w14:textId="49B4E35F" w:rsidR="00AE7B8B" w:rsidRDefault="00AE7B8B">
      <w:pPr>
        <w:rPr>
          <w:noProof/>
        </w:rPr>
      </w:pPr>
    </w:p>
    <w:p w14:paraId="3B839884" w14:textId="58EF5B8B" w:rsidR="00AE7B8B" w:rsidRDefault="00AE7B8B">
      <w:pPr>
        <w:rPr>
          <w:rFonts w:ascii="Arial" w:hAnsi="Arial" w:cs="Arial"/>
          <w:sz w:val="22"/>
          <w:szCs w:val="22"/>
        </w:rPr>
      </w:pPr>
    </w:p>
    <w:sectPr w:rsidR="00AE7B8B" w:rsidSect="001F4E9D">
      <w:headerReference w:type="default" r:id="rId16"/>
      <w:footerReference w:type="default" r:id="rId17"/>
      <w:pgSz w:w="12240" w:h="15840"/>
      <w:pgMar w:top="23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2ED026" w14:textId="77777777" w:rsidR="003F1A06" w:rsidRDefault="003F1A06" w:rsidP="0037251F">
      <w:r>
        <w:separator/>
      </w:r>
    </w:p>
  </w:endnote>
  <w:endnote w:type="continuationSeparator" w:id="0">
    <w:p w14:paraId="1D881521" w14:textId="77777777" w:rsidR="003F1A06" w:rsidRDefault="003F1A06" w:rsidP="0037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B4E3C0" w14:textId="4E7E7E2E" w:rsidR="00B96797" w:rsidRDefault="00F4482E">
    <w:pPr>
      <w:pStyle w:val="Foot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5BB79AF" wp14:editId="23CD20E9">
              <wp:simplePos x="0" y="0"/>
              <wp:positionH relativeFrom="column">
                <wp:posOffset>-1034041</wp:posOffset>
              </wp:positionH>
              <wp:positionV relativeFrom="paragraph">
                <wp:posOffset>-120276</wp:posOffset>
              </wp:positionV>
              <wp:extent cx="3886200" cy="579755"/>
              <wp:effectExtent l="0" t="0" r="0" b="4445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0" cy="579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C9E43E3" w14:textId="7F673E1E" w:rsidR="00F4482E" w:rsidRPr="002A17FE" w:rsidRDefault="00F4482E" w:rsidP="00F4482E">
                          <w:pPr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Digital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Cookie</w:t>
                          </w:r>
                          <w:r w:rsidRPr="00EC5E41">
                            <w:rPr>
                              <w:rFonts w:ascii="Arial" w:hAnsi="Arial"/>
                              <w:sz w:val="16"/>
                              <w:szCs w:val="16"/>
                              <w:vertAlign w:val="superscript"/>
                            </w:rPr>
                            <w:t>TM</w:t>
                          </w:r>
                          <w:proofErr w:type="spellEnd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="00B75EF5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2021</w:t>
                          </w:r>
                        </w:p>
                        <w:p w14:paraId="4E9F268B" w14:textId="77777777" w:rsidR="00F4482E" w:rsidRDefault="00F4482E" w:rsidP="00F4482E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</w:p>
                        <w:p w14:paraId="4A967C7C" w14:textId="31649587" w:rsidR="00F4482E" w:rsidRPr="002A17FE" w:rsidRDefault="00F4482E" w:rsidP="00F4482E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© 20</w:t>
                          </w:r>
                          <w:r w:rsidR="00B75EF5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20</w:t>
                          </w: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Girl Scouts of the United States of America. All Rights Reserved.</w:t>
                          </w:r>
                        </w:p>
                        <w:p w14:paraId="0A3280A9" w14:textId="77777777" w:rsidR="00F4482E" w:rsidRPr="00CA4A62" w:rsidRDefault="00F4482E" w:rsidP="00F4482E">
                          <w:pPr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5BB79AF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margin-left:-81.4pt;margin-top:-9.45pt;width:306pt;height:45.6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FipLAIAAF8EAAAOAAAAZHJzL2Uyb0RvYy54bWysVE1vGjEQvVfqf7B8LwsUErJiiWgiqkoo&#10;iQRVzsZrsyvZHtc27NJf37GXJTTtqerFzNc+z8x7Zn7fakWOwvkaTEFHgyElwnAoa7Mv6Pft6tOM&#10;Eh+YKZkCIwp6Ep7eLz5+mDc2F2OoQJXCEQQxPm9sQasQbJ5lnldCMz8AKwwmJTjNArpun5WONYiu&#10;VTYeDm+yBlxpHXDhPUYfuyRdJHwpBQ/PUnoRiCoo9hbS6dK5i2e2mLN875itan5ug/1DF5rVBi+9&#10;QD2ywMjB1X9A6Zo78CDDgIPOQMqaizQDTjMavptmUzEr0iy4HG8va/L/D5Y/HV8cqUvkbkKJYRo5&#10;2oo2kC/QEgzhfhrrcyzbWCwMLcaxto97DMaxW+l0/MWBCOZx06fLdiMax+Dn2ewGKaOEY256e3c7&#10;nUaY7O1r63z4KkCTaBTUIXtpqey49qEr7UviZQZWtVKJQWV+CyBmFxFJAuev4yBdw9EK7a7tBu+H&#10;2UF5whkddCrxlq9qbGTNfHhhDmWBvaPUwzMeUkFTUDhblFTgfv4tHuuRLcxS0qDMCup/HJgTlKhv&#10;Bnm8G00mUZfJmUxvx+i468zuOmMO+gFQySN8VJYnM9YH1ZvSgX7FF7GMt2KKGY53FzT05kPoxI8v&#10;iovlMhWhEi0La7OxPELHTcY1b9tX5uyZi4AsPkEvSJa/o6Sr7ThYHgLIOvEV99xtFXmODqo4MX5+&#10;cfGZXPup6u1/YfELAAD//wMAUEsDBBQABgAIAAAAIQAnkJv63wAAAAsBAAAPAAAAZHJzL2Rvd25y&#10;ZXYueG1sTI/BTsMwEETvSPyDtZW4tetGoW1CnAqBuIIoBYmbG2+TqPE6it0m/D3uCW472tHMm2I7&#10;2U5caPCtYwXLhQRBXDnTcq1g//Ey34DwQbPRnWNS8EMetuXtTaFz40Z+p8su1CKGsM+1giaEPkf0&#10;VUNW+4XriePv6AarQ5RDjWbQYwy3HSZSrtDqlmNDo3t6aqg67c5Wwefr8fsrlW/1s73vRzdJZJuh&#10;Unez6fEBRKAp/Jnhih/RoYxMB3dm40WnYL5cJZE9XK9NBiJa0jRLQBwUrJMUsCzw/4byFwAA//8D&#10;AFBLAQItABQABgAIAAAAIQC2gziS/gAAAOEBAAATAAAAAAAAAAAAAAAAAAAAAABbQ29udGVudF9U&#10;eXBlc10ueG1sUEsBAi0AFAAGAAgAAAAhADj9If/WAAAAlAEAAAsAAAAAAAAAAAAAAAAALwEAAF9y&#10;ZWxzLy5yZWxzUEsBAi0AFAAGAAgAAAAhAIeIWKksAgAAXwQAAA4AAAAAAAAAAAAAAAAALgIAAGRy&#10;cy9lMm9Eb2MueG1sUEsBAi0AFAAGAAgAAAAhACeQm/rfAAAACwEAAA8AAAAAAAAAAAAAAAAAhgQA&#10;AGRycy9kb3ducmV2LnhtbFBLBQYAAAAABAAEAPMAAACSBQAAAAA=&#10;" filled="f" stroked="f">
              <v:textbox>
                <w:txbxContent>
                  <w:p w14:paraId="2C9E43E3" w14:textId="7F673E1E" w:rsidR="00F4482E" w:rsidRPr="002A17FE" w:rsidRDefault="00F4482E" w:rsidP="00F4482E">
                    <w:pPr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Digital </w:t>
                    </w:r>
                    <w:proofErr w:type="spellStart"/>
                    <w:r>
                      <w:rPr>
                        <w:rFonts w:ascii="Arial" w:hAnsi="Arial"/>
                        <w:sz w:val="20"/>
                        <w:szCs w:val="20"/>
                      </w:rPr>
                      <w:t>Cookie</w:t>
                    </w:r>
                    <w:r w:rsidRPr="00EC5E41">
                      <w:rPr>
                        <w:rFonts w:ascii="Arial" w:hAnsi="Arial"/>
                        <w:sz w:val="16"/>
                        <w:szCs w:val="16"/>
                        <w:vertAlign w:val="superscript"/>
                      </w:rPr>
                      <w:t>TM</w:t>
                    </w:r>
                    <w:proofErr w:type="spellEnd"/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="00B75EF5">
                      <w:rPr>
                        <w:rFonts w:ascii="Arial" w:hAnsi="Arial"/>
                        <w:sz w:val="20"/>
                        <w:szCs w:val="20"/>
                      </w:rPr>
                      <w:t>2021</w:t>
                    </w:r>
                  </w:p>
                  <w:p w14:paraId="4E9F268B" w14:textId="77777777" w:rsidR="00F4482E" w:rsidRDefault="00F4482E" w:rsidP="00F4482E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</w:p>
                  <w:p w14:paraId="4A967C7C" w14:textId="31649587" w:rsidR="00F4482E" w:rsidRPr="002A17FE" w:rsidRDefault="00F4482E" w:rsidP="00F4482E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>© 20</w:t>
                    </w:r>
                    <w:r w:rsidR="00B75EF5">
                      <w:rPr>
                        <w:rFonts w:ascii="Arial" w:hAnsi="Arial"/>
                        <w:sz w:val="16"/>
                        <w:szCs w:val="16"/>
                      </w:rPr>
                      <w:t>20</w:t>
                    </w: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 xml:space="preserve"> Girl Scouts of the United States of America. All Rights Reserved.</w:t>
                    </w:r>
                  </w:p>
                  <w:p w14:paraId="0A3280A9" w14:textId="77777777" w:rsidR="00F4482E" w:rsidRPr="00CA4A62" w:rsidRDefault="00F4482E" w:rsidP="00F4482E">
                    <w:pPr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B96797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10A83AF" wp14:editId="4A9836E7">
              <wp:simplePos x="0" y="0"/>
              <wp:positionH relativeFrom="column">
                <wp:posOffset>4247515</wp:posOffset>
              </wp:positionH>
              <wp:positionV relativeFrom="paragraph">
                <wp:posOffset>-26670</wp:posOffset>
              </wp:positionV>
              <wp:extent cx="1674495" cy="252095"/>
              <wp:effectExtent l="0" t="0" r="0" b="1905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49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66897E7C" w14:textId="5E8833B8" w:rsidR="00B96797" w:rsidRPr="00412FCB" w:rsidRDefault="00B96797" w:rsidP="00B96797">
                          <w:pPr>
                            <w:pStyle w:val="Footer"/>
                            <w:jc w:val="right"/>
                            <w:rPr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Order Received-Shipped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  <w:r w:rsidR="004A514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>v</w:t>
                          </w:r>
                          <w:r w:rsidR="00F4482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>1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– 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instrText xml:space="preserve">PAGE  </w:instrTex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A76FD3">
                            <w:rPr>
                              <w:rStyle w:val="PageNumber"/>
                              <w:rFonts w:ascii="Arial" w:hAnsi="Arial"/>
                              <w:noProof/>
                              <w:color w:val="660066"/>
                              <w:sz w:val="22"/>
                              <w:szCs w:val="22"/>
                            </w:rPr>
                            <w:t>2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end"/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0A83AF" id="Text Box 1" o:spid="_x0000_s1028" type="#_x0000_t202" style="position:absolute;margin-left:334.45pt;margin-top:-2.1pt;width:131.85pt;height:19.8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ADKKwIAAFsEAAAOAAAAZHJzL2Uyb0RvYy54bWysVF1v2jAUfZ+0/2D5fQQiaNeIULFWTJNQ&#10;WwmmPhvHIZHiD9mGhP36HTuB0m5P016c63uvr++55zjz+0425Cisq7XK6WQ0pkQorota7XP6c7v6&#10;8pUS55kqWKOVyOlJOHq/+Pxp3ppMpLrSTSEsQRHlstbktPLeZEnieCUkcyNthEKw1FYyj63dJ4Vl&#10;LarLJknH45uk1bYwVnPhHLyPfZAuYv2yFNw/l6UTnjQ5RW8+rjauu7AmiznL9paZquZDG+wfupCs&#10;Vrj0UuqReUYOtv6jlKy51U6XfsS1THRZ1lxEDEAzGX9As6mYERELhuPMZUzu/5XlT8cXS+oC3FGi&#10;mARFW9F58k13ZBKm0xqXIWljkOY7uEPm4HdwBtBdaWX4Ag5BHHM+XWYbivFw6OZ2Or2bUcIRS2fp&#10;GDbKJG+njXX+u9CSBCOnFtzFkbLj2vk+9ZwSLlN6VTcN/Cxr1DsHavYeEQUwnA5A+oaD5btdF2Gn&#10;ZzA7XZyA0epeI87wVY1G1sz5F2YhCsCC0P0zlrLRbU71YFFSafvrb/6QD64QpaSFyHKq8AooaX4o&#10;cHg3mU6DJuNmOrtNsbHXkd11RB3kg4aKwRN6i2bI983ZLK2Wr3gNy3AnQkxx3JxTfzYffC98vCYu&#10;lsuYBBUa5tdqY3goHeYYhrztXpk1AxMeHD7psxhZ9oGQPjecdGZ58KAlshWm3M8ULIcNFBz5Hl5b&#10;eCLX+5j19k9Y/AYAAP//AwBQSwMEFAAGAAgAAAAhACgWhHjeAAAACQEAAA8AAABkcnMvZG93bnJl&#10;di54bWxMj9FOg0AQRd9N/IfNmPjWLqWFADI0pupztfoBW3YEhJ0l7LZFv77rkz5O7sm9Z8rtbAZx&#10;psl1lhFWywgEcW11xw3Cx/vLIgPhvGKtBsuE8E0OttXtTakKbS/8RueDb0QoYVcohNb7sZDS1S0Z&#10;5ZZ2JA7Zp52M8uGcGqkndQnlZpBxFKXSqI7DQqtG2rVU94eTQcgis+/7PH51ZvOzStrdk30evxDv&#10;7+bHBxCeZv8Hw69+UIcqOB3tibUTA0KaZnlAERabGEQA8nWcgjgirJMEZFXK/x9UVwAAAP//AwBQ&#10;SwECLQAUAAYACAAAACEAtoM4kv4AAADhAQAAEwAAAAAAAAAAAAAAAAAAAAAAW0NvbnRlbnRfVHlw&#10;ZXNdLnhtbFBLAQItABQABgAIAAAAIQA4/SH/1gAAAJQBAAALAAAAAAAAAAAAAAAAAC8BAABfcmVs&#10;cy8ucmVsc1BLAQItABQABgAIAAAAIQCSfADKKwIAAFsEAAAOAAAAAAAAAAAAAAAAAC4CAABkcnMv&#10;ZTJvRG9jLnhtbFBLAQItABQABgAIAAAAIQAoFoR43gAAAAkBAAAPAAAAAAAAAAAAAAAAAIUEAABk&#10;cnMvZG93bnJldi54bWxQSwUGAAAAAAQABADzAAAAkAUAAAAA&#10;" filled="f" stroked="f">
              <v:textbox style="mso-fit-shape-to-text:t">
                <w:txbxContent>
                  <w:p w14:paraId="66897E7C" w14:textId="5E8833B8" w:rsidR="00B96797" w:rsidRPr="00412FCB" w:rsidRDefault="00B96797" w:rsidP="00B96797">
                    <w:pPr>
                      <w:pStyle w:val="Footer"/>
                      <w:jc w:val="right"/>
                      <w:rPr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</w:pPr>
                    <w:r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Order Received-Shipped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  <w:r w:rsidR="004A514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>v</w:t>
                    </w:r>
                    <w:r w:rsidR="00F4482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>1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– 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begin"/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instrText xml:space="preserve">PAGE  </w:instrTex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separate"/>
                    </w:r>
                    <w:r w:rsidR="00A76FD3">
                      <w:rPr>
                        <w:rStyle w:val="PageNumber"/>
                        <w:rFonts w:ascii="Arial" w:hAnsi="Arial"/>
                        <w:noProof/>
                        <w:color w:val="660066"/>
                        <w:sz w:val="22"/>
                        <w:szCs w:val="22"/>
                      </w:rPr>
                      <w:t>2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end"/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28E7F5" w14:textId="77777777" w:rsidR="003F1A06" w:rsidRDefault="003F1A06" w:rsidP="0037251F">
      <w:r>
        <w:separator/>
      </w:r>
    </w:p>
  </w:footnote>
  <w:footnote w:type="continuationSeparator" w:id="0">
    <w:p w14:paraId="7D2EC20E" w14:textId="77777777" w:rsidR="003F1A06" w:rsidRDefault="003F1A06" w:rsidP="00372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E3EA1" w14:textId="0AACCE34" w:rsidR="00451C06" w:rsidRDefault="00B9679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6F5BF0" wp14:editId="51661C53">
              <wp:simplePos x="0" y="0"/>
              <wp:positionH relativeFrom="column">
                <wp:posOffset>4330065</wp:posOffset>
              </wp:positionH>
              <wp:positionV relativeFrom="paragraph">
                <wp:posOffset>169817</wp:posOffset>
              </wp:positionV>
              <wp:extent cx="1893570" cy="535577"/>
              <wp:effectExtent l="0" t="0" r="0" b="0"/>
              <wp:wrapNone/>
              <wp:docPr id="45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3570" cy="53557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5EF9B6" w14:textId="6A743D02" w:rsidR="00B96797" w:rsidRPr="00B96797" w:rsidRDefault="00B96797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B96797"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  <w:t>Parent</w:t>
                          </w:r>
                        </w:p>
                        <w:p w14:paraId="12D40298" w14:textId="0DB31022" w:rsidR="00B96797" w:rsidRPr="00B96797" w:rsidRDefault="00A116A7">
                          <w:pPr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>Inventory Tab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26F5BF0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6" type="#_x0000_t202" style="position:absolute;margin-left:340.95pt;margin-top:13.35pt;width:149.1pt;height:42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R5EfQIAAGQFAAAOAAAAZHJzL2Uyb0RvYy54bWysVF9v2jAQf5+072D5fQ0UUlpEqFgrpkmo&#10;rdZOfTaOXaLZPs82JOzT7+wkgNheOu3FPt/97nz/Z7eNVmQnnK/AFHR4MaBEGA5lZd4K+v1l+ema&#10;Eh+YKZkCIwq6F57ezj9+mNV2Ki5hA6oUjqAR46e1LegmBDvNMs83QjN/AVYYFEpwmgV8uresdKxG&#10;61pll4PBVVaDK60DLrxH7n0rpPNkX0rBw6OUXgSiCoq+hXS6dK7jmc1nbPrmmN1UvHOD/YMXmlUG&#10;Pz2YumeBka2r/jClK+7AgwwXHHQGUlZcpBgwmuHgLJrnDbMixYLJ8faQJv//zPKH3ZMjVVnQcU6J&#10;YRpr9CKaQD5DQ5CF+amtnyLs2SIwNMjHOvd8j8wYdiOdjjcGRFCOmd4fshut8ah0fTPKJyjiKMtH&#10;eT6ZRDPZUds6H74I0CQSBXVYvZRUtlv50EJ7SPzMwLJSKlVQGVIX9GqUD5LCQYLGlYlYkXqhMxMj&#10;aj1PVNgrETHKfBMSc5ECiIzUheJOObJj2D+Mc2FCij3ZRXRESXTiPYod/ujVe5TbOPqfwYSDsq4M&#10;uBT9mdvlj95l2eIx5ydxRzI066ar9BrKPRbaQTsq3vJlhdVYMR+emMPZwALivIdHPKQCzDp0FCUb&#10;cL/+xo94bFmUUlLjrBXU/9wyJyhRXw02881wPI7DmR7jfHKJD3cqWZ9KzFbfAZZjiJvF8kRGfFA9&#10;KR3oV1wLi/gripjh+HdBQ0/ehXYD4FrhYrFIIBxHy8LKPFseTcfqxF57aV6Zs11DBmzlB+inkk3P&#10;+rLFRk0Di20AWaWmjQlus9olHkc5tX23duKuOH0n1HE5zn8DAAD//wMAUEsDBBQABgAIAAAAIQDj&#10;21Sg4QAAAAoBAAAPAAAAZHJzL2Rvd25yZXYueG1sTI/BTsMwEETvSPyDtZW4UduRCGmIU1WRKiQE&#10;h5ZeuG3ibRI1tkPstoGvx5zguJqnmbfFejYDu9Dke2cVyKUARrZxuretgsP79j4D5gNajYOzpOCL&#10;PKzL25sCc+2udkeXfWhZLLE+RwVdCGPOuW86MuiXbiQbs6ObDIZ4Ti3XE15juRl4IkTKDfY2LnQ4&#10;UtVRc9qfjYKXavuGuzox2fdQPb8eN+Pn4eNBqbvFvHkCFmgOfzD86kd1KKNT7c5WezYoSDO5iqiC&#10;JH0EFoFVJiSwOpJSCuBlwf+/UP4AAAD//wMAUEsBAi0AFAAGAAgAAAAhALaDOJL+AAAA4QEAABMA&#10;AAAAAAAAAAAAAAAAAAAAAFtDb250ZW50X1R5cGVzXS54bWxQSwECLQAUAAYACAAAACEAOP0h/9YA&#10;AACUAQAACwAAAAAAAAAAAAAAAAAvAQAAX3JlbHMvLnJlbHNQSwECLQAUAAYACAAAACEAyEUeRH0C&#10;AABkBQAADgAAAAAAAAAAAAAAAAAuAgAAZHJzL2Uyb0RvYy54bWxQSwECLQAUAAYACAAAACEA49tU&#10;oOEAAAAKAQAADwAAAAAAAAAAAAAAAADXBAAAZHJzL2Rvd25yZXYueG1sUEsFBgAAAAAEAAQA8wAA&#10;AOUFAAAAAA==&#10;" filled="f" stroked="f" strokeweight=".5pt">
              <v:textbox>
                <w:txbxContent>
                  <w:p w14:paraId="305EF9B6" w14:textId="6A743D02" w:rsidR="00B96797" w:rsidRPr="00B96797" w:rsidRDefault="00B96797">
                    <w:pPr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</w:pPr>
                    <w:r w:rsidRPr="00B96797"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  <w:t>Parent</w:t>
                    </w:r>
                  </w:p>
                  <w:p w14:paraId="12D40298" w14:textId="0DB31022" w:rsidR="00B96797" w:rsidRPr="00B96797" w:rsidRDefault="00A116A7">
                    <w:pPr>
                      <w:rPr>
                        <w:rFonts w:ascii="Arial" w:hAnsi="Arial" w:cs="Arial"/>
                        <w:color w:val="FFFFFF" w:themeColor="background1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</w:rPr>
                      <w:t>Inventory Tab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20EE06AE" wp14:editId="26E9371D">
          <wp:simplePos x="0" y="0"/>
          <wp:positionH relativeFrom="margin">
            <wp:posOffset>-1090748</wp:posOffset>
          </wp:positionH>
          <wp:positionV relativeFrom="margin">
            <wp:posOffset>-1492705</wp:posOffset>
          </wp:positionV>
          <wp:extent cx="7574780" cy="1306501"/>
          <wp:effectExtent l="0" t="0" r="7620" b="8255"/>
          <wp:wrapSquare wrapText="bothSides"/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green header paren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413" cy="1311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1F"/>
    <w:rsid w:val="00002954"/>
    <w:rsid w:val="00002BC9"/>
    <w:rsid w:val="0002387D"/>
    <w:rsid w:val="0004415E"/>
    <w:rsid w:val="00086D1D"/>
    <w:rsid w:val="000A27FD"/>
    <w:rsid w:val="000C5205"/>
    <w:rsid w:val="000C5E29"/>
    <w:rsid w:val="000D6284"/>
    <w:rsid w:val="000F7B56"/>
    <w:rsid w:val="00113553"/>
    <w:rsid w:val="001369BA"/>
    <w:rsid w:val="001629A4"/>
    <w:rsid w:val="00171DF0"/>
    <w:rsid w:val="001B300E"/>
    <w:rsid w:val="001C4FD4"/>
    <w:rsid w:val="001D49D0"/>
    <w:rsid w:val="001F4E9D"/>
    <w:rsid w:val="002038B0"/>
    <w:rsid w:val="0020454C"/>
    <w:rsid w:val="002062D0"/>
    <w:rsid w:val="00246BCF"/>
    <w:rsid w:val="00274828"/>
    <w:rsid w:val="00287F32"/>
    <w:rsid w:val="002E1DA0"/>
    <w:rsid w:val="002E322C"/>
    <w:rsid w:val="002E4F34"/>
    <w:rsid w:val="0032261B"/>
    <w:rsid w:val="00344FF2"/>
    <w:rsid w:val="0036690A"/>
    <w:rsid w:val="0037251F"/>
    <w:rsid w:val="003800BE"/>
    <w:rsid w:val="003800DB"/>
    <w:rsid w:val="0038033D"/>
    <w:rsid w:val="00392A7F"/>
    <w:rsid w:val="003D5AE1"/>
    <w:rsid w:val="003E25EF"/>
    <w:rsid w:val="003F1A06"/>
    <w:rsid w:val="003F3774"/>
    <w:rsid w:val="003F5C6B"/>
    <w:rsid w:val="00451C06"/>
    <w:rsid w:val="004531CA"/>
    <w:rsid w:val="00475A42"/>
    <w:rsid w:val="004837B2"/>
    <w:rsid w:val="004A514E"/>
    <w:rsid w:val="004B3C36"/>
    <w:rsid w:val="004C3F0E"/>
    <w:rsid w:val="004E29A4"/>
    <w:rsid w:val="004F3775"/>
    <w:rsid w:val="005011B3"/>
    <w:rsid w:val="00510758"/>
    <w:rsid w:val="00537B19"/>
    <w:rsid w:val="0054135E"/>
    <w:rsid w:val="00551A84"/>
    <w:rsid w:val="005719EA"/>
    <w:rsid w:val="005753CB"/>
    <w:rsid w:val="0058073D"/>
    <w:rsid w:val="005C4F6D"/>
    <w:rsid w:val="005E2107"/>
    <w:rsid w:val="005E227A"/>
    <w:rsid w:val="005E4510"/>
    <w:rsid w:val="005F4E0A"/>
    <w:rsid w:val="0060293A"/>
    <w:rsid w:val="00622347"/>
    <w:rsid w:val="006457BF"/>
    <w:rsid w:val="00650842"/>
    <w:rsid w:val="00666419"/>
    <w:rsid w:val="006747F9"/>
    <w:rsid w:val="006865EE"/>
    <w:rsid w:val="006871B4"/>
    <w:rsid w:val="00687721"/>
    <w:rsid w:val="00694A07"/>
    <w:rsid w:val="006A6AEC"/>
    <w:rsid w:val="006B7542"/>
    <w:rsid w:val="006E3027"/>
    <w:rsid w:val="007016AF"/>
    <w:rsid w:val="00715280"/>
    <w:rsid w:val="0074406D"/>
    <w:rsid w:val="00745054"/>
    <w:rsid w:val="007473C2"/>
    <w:rsid w:val="00766522"/>
    <w:rsid w:val="007A4528"/>
    <w:rsid w:val="007C5CC4"/>
    <w:rsid w:val="007D1AAB"/>
    <w:rsid w:val="007D2D41"/>
    <w:rsid w:val="007D4BFE"/>
    <w:rsid w:val="007E0691"/>
    <w:rsid w:val="008246FE"/>
    <w:rsid w:val="0083319C"/>
    <w:rsid w:val="008568FB"/>
    <w:rsid w:val="0086770E"/>
    <w:rsid w:val="00875689"/>
    <w:rsid w:val="008B153A"/>
    <w:rsid w:val="008D3FAE"/>
    <w:rsid w:val="008E7365"/>
    <w:rsid w:val="00902942"/>
    <w:rsid w:val="0090597D"/>
    <w:rsid w:val="00906B6C"/>
    <w:rsid w:val="00930916"/>
    <w:rsid w:val="00955322"/>
    <w:rsid w:val="00980E05"/>
    <w:rsid w:val="0099030A"/>
    <w:rsid w:val="0099374C"/>
    <w:rsid w:val="009E10D2"/>
    <w:rsid w:val="009E56AA"/>
    <w:rsid w:val="00A05B02"/>
    <w:rsid w:val="00A116A7"/>
    <w:rsid w:val="00A1544B"/>
    <w:rsid w:val="00A1679F"/>
    <w:rsid w:val="00A52F0B"/>
    <w:rsid w:val="00A76FD3"/>
    <w:rsid w:val="00A857EF"/>
    <w:rsid w:val="00AD729E"/>
    <w:rsid w:val="00AE6D94"/>
    <w:rsid w:val="00AE7B8B"/>
    <w:rsid w:val="00B214E6"/>
    <w:rsid w:val="00B41B27"/>
    <w:rsid w:val="00B524CA"/>
    <w:rsid w:val="00B52E78"/>
    <w:rsid w:val="00B54DA2"/>
    <w:rsid w:val="00B61910"/>
    <w:rsid w:val="00B72D23"/>
    <w:rsid w:val="00B7571E"/>
    <w:rsid w:val="00B75EF5"/>
    <w:rsid w:val="00B83EA6"/>
    <w:rsid w:val="00B90125"/>
    <w:rsid w:val="00B96797"/>
    <w:rsid w:val="00BA48E9"/>
    <w:rsid w:val="00BA6610"/>
    <w:rsid w:val="00BE1D58"/>
    <w:rsid w:val="00C0684C"/>
    <w:rsid w:val="00C11162"/>
    <w:rsid w:val="00C27AF1"/>
    <w:rsid w:val="00C44E2D"/>
    <w:rsid w:val="00C45C31"/>
    <w:rsid w:val="00C544D9"/>
    <w:rsid w:val="00C62ACF"/>
    <w:rsid w:val="00C64C4D"/>
    <w:rsid w:val="00C73979"/>
    <w:rsid w:val="00C92133"/>
    <w:rsid w:val="00CB65B2"/>
    <w:rsid w:val="00CC53B6"/>
    <w:rsid w:val="00CD4D03"/>
    <w:rsid w:val="00CE2332"/>
    <w:rsid w:val="00CF28BF"/>
    <w:rsid w:val="00D12E59"/>
    <w:rsid w:val="00D17BAD"/>
    <w:rsid w:val="00D27D58"/>
    <w:rsid w:val="00D33DB3"/>
    <w:rsid w:val="00D42BED"/>
    <w:rsid w:val="00D5286C"/>
    <w:rsid w:val="00D54137"/>
    <w:rsid w:val="00E1059A"/>
    <w:rsid w:val="00E476A2"/>
    <w:rsid w:val="00E5376B"/>
    <w:rsid w:val="00E5747C"/>
    <w:rsid w:val="00E67B4F"/>
    <w:rsid w:val="00E77B6D"/>
    <w:rsid w:val="00E94780"/>
    <w:rsid w:val="00EF76A8"/>
    <w:rsid w:val="00F057A0"/>
    <w:rsid w:val="00F06534"/>
    <w:rsid w:val="00F154E3"/>
    <w:rsid w:val="00F2365C"/>
    <w:rsid w:val="00F34A6B"/>
    <w:rsid w:val="00F37294"/>
    <w:rsid w:val="00F4482E"/>
    <w:rsid w:val="00F47988"/>
    <w:rsid w:val="00F507F0"/>
    <w:rsid w:val="00F62D4D"/>
    <w:rsid w:val="00F763DA"/>
    <w:rsid w:val="00F93D79"/>
    <w:rsid w:val="00FA728E"/>
    <w:rsid w:val="00FC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174996"/>
  <w15:docId w15:val="{FEF2684F-D918-44AA-8F6A-EF9E729CB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08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51F"/>
  </w:style>
  <w:style w:type="paragraph" w:styleId="Footer">
    <w:name w:val="footer"/>
    <w:basedOn w:val="Normal"/>
    <w:link w:val="Foot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51F"/>
  </w:style>
  <w:style w:type="paragraph" w:styleId="BalloonText">
    <w:name w:val="Balloon Text"/>
    <w:basedOn w:val="Normal"/>
    <w:link w:val="BalloonTextChar"/>
    <w:uiPriority w:val="99"/>
    <w:semiHidden/>
    <w:unhideWhenUsed/>
    <w:rsid w:val="003725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51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3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0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02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011B3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B96797"/>
  </w:style>
  <w:style w:type="character" w:customStyle="1" w:styleId="Heading2Char">
    <w:name w:val="Heading 2 Char"/>
    <w:basedOn w:val="DefaultParagraphFont"/>
    <w:link w:val="Heading2"/>
    <w:uiPriority w:val="9"/>
    <w:rsid w:val="0065084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571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customXml" Target="../customXml/item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customXml" Target="../customXml/item4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DD264A6DE42BC64D9F99D237DF942A8B" ma:contentTypeVersion="12" ma:contentTypeDescription="" ma:contentTypeScope="" ma:versionID="4e72e4a909e1b3e2472c7059222c5961">
  <xsd:schema xmlns:xsd="http://www.w3.org/2001/XMLSchema" xmlns:xs="http://www.w3.org/2001/XMLSchema" xmlns:p="http://schemas.microsoft.com/office/2006/metadata/properties" xmlns:ns2="d47bf323-ee9a-42bd-9545-55770b82aeca" targetNamespace="http://schemas.microsoft.com/office/2006/metadata/properties" ma:root="true" ma:fieldsID="42f7b113c02260da5110cc5212ecc507" ns2:_="">
    <xsd:import namespace="d47bf323-ee9a-42bd-9545-55770b82aeca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d1f591e-619e-417b-8f8c-f7acfa37fa25}" ma:internalName="TaxCatchAll" ma:showField="CatchAllData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d1f591e-619e-417b-8f8c-f7acfa37fa25}" ma:internalName="TaxCatchAllLabel" ma:readOnly="true" ma:showField="CatchAllDataLabel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12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Digital Cookie</TermName>
          <TermId xmlns="http://schemas.microsoft.com/office/infopath/2007/PartnerControls">a7db0b59-7ac2-47cc-bad3-875a3f9185ee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TaxCatchAll xmlns="d47bf323-ee9a-42bd-9545-55770b82aeca">
      <Value>12</Value>
      <Value>3</Value>
      <Value>1</Value>
    </TaxCatchAll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Props1.xml><?xml version="1.0" encoding="utf-8"?>
<ds:datastoreItem xmlns:ds="http://schemas.openxmlformats.org/officeDocument/2006/customXml" ds:itemID="{644E9A08-7B01-4B8C-85D5-A873F6B3534F}"/>
</file>

<file path=customXml/itemProps2.xml><?xml version="1.0" encoding="utf-8"?>
<ds:datastoreItem xmlns:ds="http://schemas.openxmlformats.org/officeDocument/2006/customXml" ds:itemID="{C89820AA-B2A6-40A6-A42A-F73332B7F824}"/>
</file>

<file path=customXml/itemProps3.xml><?xml version="1.0" encoding="utf-8"?>
<ds:datastoreItem xmlns:ds="http://schemas.openxmlformats.org/officeDocument/2006/customXml" ds:itemID="{6A01B5BD-EED7-4C5E-9C5E-0AFCF729FFBA}"/>
</file>

<file path=customXml/itemProps4.xml><?xml version="1.0" encoding="utf-8"?>
<ds:datastoreItem xmlns:ds="http://schemas.openxmlformats.org/officeDocument/2006/customXml" ds:itemID="{FCF3D828-62B4-4900-B739-3F56124810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1760</TotalTime>
  <Pages>4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Brody</dc:creator>
  <cp:keywords/>
  <dc:description/>
  <cp:lastModifiedBy>Heather</cp:lastModifiedBy>
  <cp:revision>58</cp:revision>
  <dcterms:created xsi:type="dcterms:W3CDTF">2020-11-16T19:29:00Z</dcterms:created>
  <dcterms:modified xsi:type="dcterms:W3CDTF">2020-11-18T00:49:00Z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0x01010070C43DAE53F2384CA62DA8215B35680100DD264A6DE42BC64D9F99D237DF942A8B</vt:lpwstr>
  </property>
  <property fmtid="{D5CDD505-2E9C-101B-9397-08002B2CF9AE}" pid="3" name="Lang">
    <vt:lpwstr>1;#English|306990a2-1c68-4be3-8e3e-fdd9af238ad9</vt:lpwstr>
  </property>
  <property fmtid="{D5CDD505-2E9C-101B-9397-08002B2CF9AE}" pid="4" name="Topic">
    <vt:lpwstr>3;#Digital Cookie|a7db0b59-7ac2-47cc-bad3-875a3f9185ee</vt:lpwstr>
  </property>
  <property fmtid="{D5CDD505-2E9C-101B-9397-08002B2CF9AE}" pid="5" name="Program Levels">
    <vt:lpwstr/>
  </property>
  <property fmtid="{D5CDD505-2E9C-101B-9397-08002B2CF9AE}" pid="6" name="Year">
    <vt:lpwstr>12;#2020|34988d27-d44c-4e36-a388-01c80be96d50</vt:lpwstr>
  </property>
  <property fmtid="{D5CDD505-2E9C-101B-9397-08002B2CF9AE}" pid="7" name="Council">
    <vt:lpwstr/>
  </property>
  <property fmtid="{D5CDD505-2E9C-101B-9397-08002B2CF9AE}" pid="8" name="Audience">
    <vt:lpwstr/>
  </property>
  <property fmtid="{D5CDD505-2E9C-101B-9397-08002B2CF9AE}" pid="9" name="Fiscal Year">
    <vt:lpwstr/>
  </property>
</Properties>
</file>